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745" w:rsidRDefault="00721EE6" w:rsidP="00721EE6">
      <w:pPr>
        <w:pStyle w:val="Title"/>
      </w:pPr>
      <w:r>
        <w:t>League of Nations</w:t>
      </w:r>
    </w:p>
    <w:p w:rsidR="00721EE6" w:rsidRDefault="00971D5C" w:rsidP="002D1512">
      <w:pPr>
        <w:jc w:val="center"/>
        <w:rPr>
          <w:rFonts w:ascii="Never Let Go" w:hAnsi="Never Let Go"/>
          <w:color w:val="FF0000"/>
          <w:sz w:val="96"/>
          <w:szCs w:val="96"/>
        </w:rPr>
      </w:pPr>
      <w:r w:rsidRPr="00971D5C">
        <w:rPr>
          <w:rFonts w:ascii="Never Let Go" w:hAnsi="Never Let Go"/>
          <w:color w:val="FF0000"/>
          <w:sz w:val="96"/>
          <w:szCs w:val="96"/>
        </w:rPr>
        <w:t>Aims</w:t>
      </w:r>
    </w:p>
    <w:p w:rsidR="00971D5C" w:rsidRPr="00BC64F3" w:rsidRDefault="00BC64F3" w:rsidP="00971D5C">
      <w:pPr>
        <w:pStyle w:val="ListParagraph"/>
        <w:numPr>
          <w:ilvl w:val="0"/>
          <w:numId w:val="1"/>
        </w:numPr>
        <w:rPr>
          <w:b/>
          <w:color w:val="FF0000"/>
          <w:sz w:val="32"/>
          <w:szCs w:val="32"/>
        </w:rPr>
      </w:pPr>
      <w:r w:rsidRPr="00BC64F3">
        <w:rPr>
          <w:b/>
          <w:color w:val="FF0000"/>
          <w:sz w:val="32"/>
          <w:szCs w:val="32"/>
        </w:rPr>
        <w:t>To improve people’s lives and jobs worldwide.</w:t>
      </w:r>
    </w:p>
    <w:p w:rsidR="00BC64F3" w:rsidRPr="00BC64F3" w:rsidRDefault="00BC64F3" w:rsidP="00971D5C">
      <w:pPr>
        <w:pStyle w:val="ListParagraph"/>
        <w:numPr>
          <w:ilvl w:val="0"/>
          <w:numId w:val="1"/>
        </w:numPr>
        <w:rPr>
          <w:b/>
          <w:color w:val="FF0000"/>
          <w:sz w:val="32"/>
          <w:szCs w:val="32"/>
        </w:rPr>
      </w:pPr>
      <w:r w:rsidRPr="00BC64F3">
        <w:rPr>
          <w:b/>
          <w:color w:val="FF0000"/>
          <w:sz w:val="32"/>
          <w:szCs w:val="32"/>
        </w:rPr>
        <w:t>Global disarmament.</w:t>
      </w:r>
    </w:p>
    <w:p w:rsidR="00BC64F3" w:rsidRPr="00BC64F3" w:rsidRDefault="00BC64F3" w:rsidP="00971D5C">
      <w:pPr>
        <w:pStyle w:val="ListParagraph"/>
        <w:numPr>
          <w:ilvl w:val="0"/>
          <w:numId w:val="1"/>
        </w:numPr>
        <w:rPr>
          <w:b/>
          <w:color w:val="FF0000"/>
          <w:sz w:val="32"/>
          <w:szCs w:val="32"/>
        </w:rPr>
      </w:pPr>
      <w:r w:rsidRPr="00BC64F3">
        <w:rPr>
          <w:b/>
          <w:color w:val="FF0000"/>
          <w:sz w:val="32"/>
          <w:szCs w:val="32"/>
        </w:rPr>
        <w:t>International co-operation towards peace.</w:t>
      </w:r>
    </w:p>
    <w:p w:rsidR="00BC64F3" w:rsidRDefault="00BC64F3" w:rsidP="00971D5C">
      <w:pPr>
        <w:pStyle w:val="ListParagraph"/>
        <w:numPr>
          <w:ilvl w:val="0"/>
          <w:numId w:val="1"/>
        </w:numPr>
        <w:rPr>
          <w:b/>
          <w:color w:val="FF0000"/>
          <w:sz w:val="32"/>
          <w:szCs w:val="32"/>
        </w:rPr>
      </w:pPr>
      <w:r w:rsidRPr="00BC64F3">
        <w:rPr>
          <w:b/>
          <w:color w:val="FF0000"/>
          <w:sz w:val="32"/>
          <w:szCs w:val="32"/>
        </w:rPr>
        <w:t>Enforce Treaty of Versailles</w:t>
      </w:r>
    </w:p>
    <w:p w:rsidR="00BC64F3" w:rsidRDefault="00BC64F3" w:rsidP="00BC64F3">
      <w:pPr>
        <w:jc w:val="center"/>
        <w:rPr>
          <w:rFonts w:ascii="Never Let Go" w:hAnsi="Never Let Go"/>
          <w:color w:val="0070C0"/>
          <w:sz w:val="96"/>
          <w:szCs w:val="96"/>
        </w:rPr>
      </w:pPr>
      <w:r w:rsidRPr="00BC64F3">
        <w:rPr>
          <w:rFonts w:ascii="Never Let Go" w:hAnsi="Never Let Go"/>
          <w:color w:val="0070C0"/>
          <w:sz w:val="96"/>
          <w:szCs w:val="96"/>
        </w:rPr>
        <w:t>Organisation</w:t>
      </w:r>
    </w:p>
    <w:p w:rsidR="00BC64F3" w:rsidRPr="00BC64F3" w:rsidRDefault="00BC64F3" w:rsidP="00BC64F3">
      <w:pPr>
        <w:jc w:val="center"/>
        <w:rPr>
          <w:color w:val="0070C0"/>
          <w:sz w:val="24"/>
          <w:szCs w:val="24"/>
        </w:rPr>
      </w:pPr>
      <w:r w:rsidRPr="00BC64F3">
        <w:rPr>
          <w:noProof/>
          <w:color w:val="0070C0"/>
          <w:sz w:val="24"/>
          <w:szCs w:val="24"/>
          <w:lang w:val="en-US" w:eastAsia="zh-TW"/>
        </w:rPr>
        <w:pict>
          <v:shapetype id="_x0000_t202" coordsize="21600,21600" o:spt="202" path="m,l,21600r21600,l21600,xe">
            <v:stroke joinstyle="miter"/>
            <v:path gradientshapeok="t" o:connecttype="rect"/>
          </v:shapetype>
          <v:shape id="_x0000_s1027" type="#_x0000_t202" style="position:absolute;left:0;text-align:left;margin-left:0;margin-top:0;width:159.1pt;height:98.25pt;z-index:251660288;mso-position-horizontal:center;mso-width-relative:margin;mso-height-relative:margin">
            <o:extrusion v:ext="view" on="t" rotationangle="-5"/>
            <v:textbox style="mso-next-textbox:#_x0000_s1027">
              <w:txbxContent>
                <w:p w:rsidR="00BC64F3" w:rsidRDefault="00BC64F3" w:rsidP="00BC64F3">
                  <w:pPr>
                    <w:jc w:val="center"/>
                    <w:rPr>
                      <w:b/>
                      <w:color w:val="0070C0"/>
                    </w:rPr>
                  </w:pPr>
                  <w:r>
                    <w:rPr>
                      <w:b/>
                      <w:color w:val="0070C0"/>
                    </w:rPr>
                    <w:t>Assembly</w:t>
                  </w:r>
                </w:p>
                <w:p w:rsidR="00BC64F3" w:rsidRPr="00BC64F3" w:rsidRDefault="00BC64F3" w:rsidP="00BC64F3">
                  <w:pPr>
                    <w:jc w:val="center"/>
                    <w:rPr>
                      <w:color w:val="0070C0"/>
                    </w:rPr>
                  </w:pPr>
                  <w:r w:rsidRPr="00BC64F3">
                    <w:rPr>
                      <w:color w:val="0070C0"/>
                    </w:rPr>
                    <w:t>Assembly</w:t>
                  </w:r>
                  <w:r>
                    <w:rPr>
                      <w:color w:val="0070C0"/>
                    </w:rPr>
                    <w:t xml:space="preserve"> of all member countries meet once a year to vote on: new members, revisions to treaties, budget etc.</w:t>
                  </w:r>
                </w:p>
              </w:txbxContent>
            </v:textbox>
          </v:shape>
        </w:pict>
      </w:r>
    </w:p>
    <w:p w:rsidR="002D1512" w:rsidRPr="002D1512" w:rsidRDefault="002D1512" w:rsidP="002D1512">
      <w:pPr>
        <w:jc w:val="center"/>
        <w:rPr>
          <w:color w:val="7030A0"/>
          <w:sz w:val="24"/>
          <w:szCs w:val="24"/>
        </w:rPr>
      </w:pPr>
    </w:p>
    <w:p w:rsidR="006256C5" w:rsidRDefault="006256C5" w:rsidP="00721EE6">
      <w:r w:rsidRPr="00272997">
        <w:rPr>
          <w:noProof/>
          <w:lang w:val="en-US" w:eastAsia="zh-TW"/>
        </w:rPr>
        <w:pict>
          <v:shape id="_x0000_s1035" type="#_x0000_t202" style="position:absolute;margin-left:320.6pt;margin-top:155.2pt;width:179.65pt;height:44pt;z-index:251670528;mso-width-percent:400;mso-width-percent:400;mso-width-relative:margin;mso-height-relative:margin">
            <v:textbox style="mso-next-textbox:#_x0000_s1035">
              <w:txbxContent>
                <w:p w:rsidR="006256C5" w:rsidRPr="006256C5" w:rsidRDefault="006256C5" w:rsidP="006256C5">
                  <w:pPr>
                    <w:jc w:val="center"/>
                    <w:rPr>
                      <w:b/>
                      <w:color w:val="0070C0"/>
                    </w:rPr>
                  </w:pPr>
                  <w:r>
                    <w:rPr>
                      <w:b/>
                      <w:color w:val="0070C0"/>
                    </w:rPr>
                    <w:t>International Labour Organisation</w:t>
                  </w:r>
                </w:p>
              </w:txbxContent>
            </v:textbox>
          </v:shape>
        </w:pict>
      </w:r>
      <w:r w:rsidRPr="00272997">
        <w:rPr>
          <w:noProof/>
          <w:lang w:val="en-US" w:eastAsia="zh-TW"/>
        </w:rPr>
        <w:pict>
          <v:shape id="_x0000_s1037" type="#_x0000_t202" style="position:absolute;margin-left:-39.6pt;margin-top:149.9pt;width:179.65pt;height:48.85pt;z-index:251672576;mso-width-percent:400;mso-height-percent:200;mso-width-percent:400;mso-height-percent:200;mso-width-relative:margin;mso-height-relative:margin">
            <v:textbox style="mso-next-textbox:#_x0000_s1037;mso-fit-shape-to-text:t">
              <w:txbxContent>
                <w:p w:rsidR="006256C5" w:rsidRPr="006256C5" w:rsidRDefault="006256C5" w:rsidP="006256C5">
                  <w:pPr>
                    <w:jc w:val="center"/>
                    <w:rPr>
                      <w:b/>
                      <w:color w:val="0070C0"/>
                    </w:rPr>
                  </w:pPr>
                  <w:r w:rsidRPr="006256C5">
                    <w:rPr>
                      <w:b/>
                      <w:color w:val="0070C0"/>
                    </w:rPr>
                    <w:t>The Permanent Court of International Justice</w:t>
                  </w:r>
                </w:p>
              </w:txbxContent>
            </v:textbox>
          </v:shape>
        </w:pict>
      </w:r>
      <w:r>
        <w:rPr>
          <w:noProof/>
          <w:lang w:eastAsia="en-GB"/>
        </w:rPr>
        <w:pict>
          <v:shapetype id="_x0000_t32" coordsize="21600,21600" o:spt="32" o:oned="t" path="m,l21600,21600e" filled="f">
            <v:path arrowok="t" fillok="f" o:connecttype="none"/>
            <o:lock v:ext="edit" shapetype="t"/>
          </v:shapetype>
          <v:shape id="_x0000_s1034" type="#_x0000_t32" style="position:absolute;margin-left:320.15pt;margin-top:202.1pt;width:55.6pt;height:57.35pt;flip:y;z-index:251668480;mso-width-relative:margin;mso-height-relative:margin" o:connectortype="straight">
            <v:stroke endarrow="block"/>
            <o:extrusion v:ext="view" rotationangle="-5"/>
          </v:shape>
        </w:pict>
      </w:r>
      <w:r>
        <w:rPr>
          <w:noProof/>
          <w:lang w:eastAsia="en-GB"/>
        </w:rPr>
        <w:pict>
          <v:shape id="_x0000_s1033" type="#_x0000_t32" style="position:absolute;margin-left:84.75pt;margin-top:202.1pt;width:55.3pt;height:57.35pt;flip:x y;z-index:251667456;mso-width-relative:margin;mso-height-relative:margin" o:connectortype="straight">
            <v:stroke endarrow="block"/>
            <o:extrusion v:ext="view" rotationangle="-5"/>
          </v:shape>
        </w:pict>
      </w:r>
      <w:r w:rsidRPr="00272997">
        <w:rPr>
          <w:noProof/>
          <w:lang w:val="en-US" w:eastAsia="zh-TW"/>
        </w:rPr>
        <w:pict>
          <v:shape id="_x0000_s1032" type="#_x0000_t202" style="position:absolute;margin-left:140.05pt;margin-top:223.85pt;width:179.65pt;height:33.4pt;z-index:251666432;mso-width-percent:400;mso-height-percent:200;mso-width-percent:400;mso-height-percent:200;mso-width-relative:margin;mso-height-relative:margin">
            <v:textbox style="mso-next-textbox:#_x0000_s1032;mso-fit-shape-to-text:t">
              <w:txbxContent>
                <w:p w:rsidR="006256C5" w:rsidRDefault="006256C5" w:rsidP="006256C5">
                  <w:pPr>
                    <w:jc w:val="center"/>
                    <w:rPr>
                      <w:b/>
                      <w:color w:val="0070C0"/>
                    </w:rPr>
                  </w:pPr>
                  <w:r>
                    <w:rPr>
                      <w:b/>
                      <w:color w:val="0070C0"/>
                    </w:rPr>
                    <w:t>Secretariat</w:t>
                  </w:r>
                </w:p>
                <w:p w:rsidR="006256C5" w:rsidRPr="006256C5" w:rsidRDefault="006256C5" w:rsidP="006256C5">
                  <w:pPr>
                    <w:jc w:val="center"/>
                    <w:rPr>
                      <w:color w:val="0070C0"/>
                    </w:rPr>
                  </w:pPr>
                  <w:r>
                    <w:rPr>
                      <w:color w:val="0070C0"/>
                    </w:rPr>
                    <w:t>Administration.</w:t>
                  </w:r>
                </w:p>
              </w:txbxContent>
            </v:textbox>
          </v:shape>
        </w:pict>
      </w:r>
      <w:r>
        <w:rPr>
          <w:noProof/>
          <w:lang w:eastAsia="en-GB"/>
        </w:rPr>
        <w:pict>
          <v:shape id="_x0000_s1031" type="#_x0000_t32" style="position:absolute;margin-left:227.15pt;margin-top:188.6pt;width:0;height:35.25pt;z-index:251664384;mso-width-relative:margin;mso-height-relative:margin" o:connectortype="straight">
            <v:stroke endarrow="block"/>
            <o:extrusion v:ext="view" rotationangle="-5"/>
          </v:shape>
        </w:pict>
      </w:r>
      <w:r w:rsidR="00BC64F3" w:rsidRPr="00272997">
        <w:rPr>
          <w:noProof/>
          <w:lang w:val="en-US" w:eastAsia="zh-TW"/>
        </w:rPr>
        <w:pict>
          <v:shape id="_x0000_s1029" type="#_x0000_t202" style="position:absolute;margin-left:154.95pt;margin-top:98.6pt;width:148.05pt;height:90pt;z-index:251663360;mso-width-relative:margin;mso-height-relative:margin">
            <v:textbox style="mso-next-textbox:#_x0000_s1029">
              <w:txbxContent>
                <w:p w:rsidR="00BC64F3" w:rsidRDefault="00BC64F3" w:rsidP="00BC64F3">
                  <w:pPr>
                    <w:jc w:val="center"/>
                    <w:rPr>
                      <w:b/>
                      <w:color w:val="0070C0"/>
                    </w:rPr>
                  </w:pPr>
                  <w:r>
                    <w:rPr>
                      <w:b/>
                      <w:color w:val="0070C0"/>
                    </w:rPr>
                    <w:t>Council</w:t>
                  </w:r>
                </w:p>
                <w:p w:rsidR="00BC64F3" w:rsidRPr="006256C5" w:rsidRDefault="00BC64F3" w:rsidP="006256C5">
                  <w:pPr>
                    <w:pStyle w:val="NoSpacing"/>
                    <w:jc w:val="center"/>
                    <w:rPr>
                      <w:color w:val="0070C0"/>
                    </w:rPr>
                  </w:pPr>
                  <w:r w:rsidRPr="006256C5">
                    <w:rPr>
                      <w:color w:val="0070C0"/>
                    </w:rPr>
                    <w:t>France, Britain, Italy, Japan.</w:t>
                  </w:r>
                </w:p>
                <w:p w:rsidR="00BC64F3" w:rsidRDefault="006256C5" w:rsidP="006256C5">
                  <w:pPr>
                    <w:pStyle w:val="NoSpacing"/>
                    <w:jc w:val="center"/>
                    <w:rPr>
                      <w:color w:val="0070C0"/>
                    </w:rPr>
                  </w:pPr>
                  <w:r w:rsidRPr="006256C5">
                    <w:rPr>
                      <w:color w:val="0070C0"/>
                    </w:rPr>
                    <w:t>1926 – Germany</w:t>
                  </w:r>
                </w:p>
                <w:p w:rsidR="006256C5" w:rsidRDefault="006256C5" w:rsidP="006256C5">
                  <w:pPr>
                    <w:pStyle w:val="NoSpacing"/>
                    <w:jc w:val="center"/>
                    <w:rPr>
                      <w:color w:val="0070C0"/>
                    </w:rPr>
                  </w:pPr>
                  <w:r>
                    <w:rPr>
                      <w:color w:val="0070C0"/>
                    </w:rPr>
                    <w:t>1935 – USSR</w:t>
                  </w:r>
                </w:p>
                <w:p w:rsidR="006256C5" w:rsidRPr="006256C5" w:rsidRDefault="006256C5" w:rsidP="006256C5">
                  <w:pPr>
                    <w:pStyle w:val="NoSpacing"/>
                    <w:jc w:val="center"/>
                    <w:rPr>
                      <w:color w:val="0070C0"/>
                    </w:rPr>
                  </w:pPr>
                  <w:r>
                    <w:rPr>
                      <w:color w:val="0070C0"/>
                    </w:rPr>
                    <w:t>NO USA.</w:t>
                  </w:r>
                </w:p>
                <w:p w:rsidR="006256C5" w:rsidRDefault="006256C5" w:rsidP="00BC64F3">
                  <w:pPr>
                    <w:jc w:val="center"/>
                    <w:rPr>
                      <w:color w:val="0070C0"/>
                    </w:rPr>
                  </w:pPr>
                </w:p>
                <w:p w:rsidR="006256C5" w:rsidRDefault="006256C5" w:rsidP="00BC64F3">
                  <w:pPr>
                    <w:jc w:val="center"/>
                    <w:rPr>
                      <w:color w:val="0070C0"/>
                    </w:rPr>
                  </w:pPr>
                </w:p>
                <w:p w:rsidR="006256C5" w:rsidRPr="00BC64F3" w:rsidRDefault="006256C5" w:rsidP="00BC64F3">
                  <w:pPr>
                    <w:jc w:val="center"/>
                    <w:rPr>
                      <w:color w:val="0070C0"/>
                    </w:rPr>
                  </w:pPr>
                </w:p>
              </w:txbxContent>
            </v:textbox>
          </v:shape>
        </w:pict>
      </w:r>
      <w:r w:rsidR="00BC64F3">
        <w:rPr>
          <w:noProof/>
          <w:lang w:eastAsia="en-GB"/>
        </w:rPr>
        <w:pict>
          <v:shape id="_x0000_s1028" type="#_x0000_t32" style="position:absolute;margin-left:219.75pt;margin-top:54.35pt;width:.75pt;height:44.25pt;z-index:251661312" o:connectortype="straight">
            <v:stroke endarrow="block"/>
          </v:shape>
        </w:pict>
      </w:r>
    </w:p>
    <w:p w:rsidR="006256C5" w:rsidRDefault="006256C5" w:rsidP="00721EE6"/>
    <w:p w:rsidR="006256C5" w:rsidRDefault="006256C5" w:rsidP="00721EE6"/>
    <w:p w:rsidR="006256C5" w:rsidRDefault="006256C5" w:rsidP="00721EE6"/>
    <w:p w:rsidR="006256C5" w:rsidRDefault="006256C5" w:rsidP="00721EE6"/>
    <w:p w:rsidR="006256C5" w:rsidRDefault="006256C5" w:rsidP="00721EE6"/>
    <w:p w:rsidR="006256C5" w:rsidRDefault="006256C5" w:rsidP="00721EE6"/>
    <w:p w:rsidR="006256C5" w:rsidRDefault="006256C5" w:rsidP="00721EE6"/>
    <w:p w:rsidR="006256C5" w:rsidRDefault="006256C5" w:rsidP="00721EE6"/>
    <w:p w:rsidR="006256C5" w:rsidRDefault="006256C5" w:rsidP="00721EE6"/>
    <w:p w:rsidR="00AE1482" w:rsidRDefault="00AE1482" w:rsidP="0086732C"/>
    <w:p w:rsidR="00DC61AA" w:rsidRDefault="00DC61AA" w:rsidP="00DC61AA">
      <w:pPr>
        <w:jc w:val="center"/>
        <w:rPr>
          <w:rFonts w:ascii="Never Let Go" w:hAnsi="Never Let Go"/>
          <w:color w:val="F79646" w:themeColor="accent6"/>
          <w:sz w:val="96"/>
          <w:szCs w:val="96"/>
        </w:rPr>
      </w:pPr>
      <w:r>
        <w:rPr>
          <w:rFonts w:ascii="Never Let Go" w:hAnsi="Never Let Go"/>
          <w:color w:val="F79646" w:themeColor="accent6"/>
          <w:sz w:val="96"/>
          <w:szCs w:val="96"/>
        </w:rPr>
        <w:lastRenderedPageBreak/>
        <w:t>Strengths</w:t>
      </w:r>
    </w:p>
    <w:p w:rsidR="00DC61AA" w:rsidRPr="00DC61AA" w:rsidRDefault="00DC61AA" w:rsidP="00DC61AA">
      <w:pPr>
        <w:pStyle w:val="ListParagraph"/>
        <w:numPr>
          <w:ilvl w:val="0"/>
          <w:numId w:val="3"/>
        </w:numPr>
        <w:rPr>
          <w:color w:val="F79646" w:themeColor="accent6"/>
          <w:sz w:val="28"/>
          <w:szCs w:val="28"/>
        </w:rPr>
      </w:pPr>
      <w:r w:rsidRPr="00DC61AA">
        <w:rPr>
          <w:b/>
          <w:color w:val="F79646" w:themeColor="accent6"/>
          <w:sz w:val="28"/>
          <w:szCs w:val="28"/>
        </w:rPr>
        <w:t>Popular</w:t>
      </w:r>
      <w:r w:rsidRPr="00DC61AA">
        <w:rPr>
          <w:color w:val="F79646" w:themeColor="accent6"/>
          <w:sz w:val="28"/>
          <w:szCs w:val="28"/>
        </w:rPr>
        <w:t xml:space="preserve"> – membership from 48 – 60 in 10 years</w:t>
      </w:r>
    </w:p>
    <w:p w:rsidR="00DC61AA" w:rsidRPr="00DC61AA" w:rsidRDefault="00DC61AA" w:rsidP="00DC61AA">
      <w:pPr>
        <w:pStyle w:val="ListParagraph"/>
        <w:numPr>
          <w:ilvl w:val="0"/>
          <w:numId w:val="3"/>
        </w:numPr>
        <w:rPr>
          <w:color w:val="F79646" w:themeColor="accent6"/>
          <w:sz w:val="28"/>
          <w:szCs w:val="28"/>
        </w:rPr>
      </w:pPr>
      <w:r w:rsidRPr="00DC61AA">
        <w:rPr>
          <w:color w:val="F79646" w:themeColor="accent6"/>
          <w:sz w:val="28"/>
          <w:szCs w:val="28"/>
        </w:rPr>
        <w:t>People wanted it to work – didn’t want more war.</w:t>
      </w:r>
    </w:p>
    <w:p w:rsidR="00DC61AA" w:rsidRPr="00DC61AA" w:rsidRDefault="00DC61AA" w:rsidP="00DC61AA">
      <w:pPr>
        <w:pStyle w:val="ListParagraph"/>
        <w:numPr>
          <w:ilvl w:val="0"/>
          <w:numId w:val="3"/>
        </w:numPr>
        <w:rPr>
          <w:color w:val="F79646" w:themeColor="accent6"/>
          <w:sz w:val="28"/>
          <w:szCs w:val="28"/>
        </w:rPr>
      </w:pPr>
      <w:r w:rsidRPr="00DC61AA">
        <w:rPr>
          <w:color w:val="F79646" w:themeColor="accent6"/>
          <w:sz w:val="28"/>
          <w:szCs w:val="28"/>
        </w:rPr>
        <w:t>Clear, logical set of sanctions.</w:t>
      </w:r>
    </w:p>
    <w:p w:rsidR="00DC61AA" w:rsidRPr="00DC61AA" w:rsidRDefault="00DC61AA" w:rsidP="00DC61AA">
      <w:pPr>
        <w:pStyle w:val="ListParagraph"/>
        <w:numPr>
          <w:ilvl w:val="0"/>
          <w:numId w:val="3"/>
        </w:numPr>
        <w:rPr>
          <w:color w:val="F79646" w:themeColor="accent6"/>
          <w:sz w:val="28"/>
          <w:szCs w:val="28"/>
        </w:rPr>
      </w:pPr>
      <w:r w:rsidRPr="00DC61AA">
        <w:rPr>
          <w:color w:val="F79646" w:themeColor="accent6"/>
          <w:sz w:val="28"/>
          <w:szCs w:val="28"/>
        </w:rPr>
        <w:t xml:space="preserve">Major powers </w:t>
      </w:r>
      <w:r w:rsidRPr="00DC61AA">
        <w:rPr>
          <w:b/>
          <w:color w:val="F79646" w:themeColor="accent6"/>
          <w:sz w:val="28"/>
          <w:szCs w:val="28"/>
        </w:rPr>
        <w:t xml:space="preserve">did </w:t>
      </w:r>
      <w:r w:rsidRPr="00DC61AA">
        <w:rPr>
          <w:color w:val="F79646" w:themeColor="accent6"/>
          <w:sz w:val="28"/>
          <w:szCs w:val="28"/>
        </w:rPr>
        <w:t>join in future (Germany and USSR)</w:t>
      </w:r>
    </w:p>
    <w:p w:rsidR="00DC61AA" w:rsidRDefault="00DC61AA" w:rsidP="00DC61AA">
      <w:pPr>
        <w:pStyle w:val="ListParagraph"/>
        <w:numPr>
          <w:ilvl w:val="0"/>
          <w:numId w:val="3"/>
        </w:numPr>
        <w:rPr>
          <w:color w:val="F79646" w:themeColor="accent6"/>
          <w:sz w:val="28"/>
          <w:szCs w:val="28"/>
        </w:rPr>
      </w:pPr>
      <w:r w:rsidRPr="00DC61AA">
        <w:rPr>
          <w:color w:val="F79646" w:themeColor="accent6"/>
          <w:sz w:val="28"/>
          <w:szCs w:val="28"/>
        </w:rPr>
        <w:t>Minor successes in 1920s</w:t>
      </w:r>
    </w:p>
    <w:p w:rsidR="00DC61AA" w:rsidRDefault="00DC61AA" w:rsidP="00DC61AA">
      <w:pPr>
        <w:jc w:val="center"/>
        <w:rPr>
          <w:rFonts w:ascii="Never Let Go" w:hAnsi="Never Let Go"/>
          <w:color w:val="EC026C"/>
          <w:sz w:val="96"/>
          <w:szCs w:val="96"/>
        </w:rPr>
      </w:pPr>
      <w:r>
        <w:rPr>
          <w:rFonts w:ascii="Never Let Go" w:hAnsi="Never Let Go"/>
          <w:color w:val="EC026C"/>
          <w:sz w:val="96"/>
          <w:szCs w:val="96"/>
        </w:rPr>
        <w:t>Weaknesses</w:t>
      </w:r>
    </w:p>
    <w:p w:rsidR="00DC61AA" w:rsidRDefault="00DC61AA" w:rsidP="00DC61AA">
      <w:pPr>
        <w:pStyle w:val="ListParagraph"/>
        <w:numPr>
          <w:ilvl w:val="0"/>
          <w:numId w:val="6"/>
        </w:numPr>
        <w:rPr>
          <w:color w:val="EC026C"/>
          <w:sz w:val="28"/>
          <w:szCs w:val="28"/>
        </w:rPr>
      </w:pPr>
      <w:r w:rsidRPr="00DC61AA">
        <w:rPr>
          <w:b/>
          <w:color w:val="EC026C"/>
          <w:sz w:val="28"/>
          <w:szCs w:val="28"/>
        </w:rPr>
        <w:t>Membership</w:t>
      </w:r>
      <w:r>
        <w:rPr>
          <w:color w:val="EC026C"/>
          <w:sz w:val="28"/>
          <w:szCs w:val="28"/>
        </w:rPr>
        <w:t xml:space="preserve"> – No USA – missing the world’s strongest nation so no economic or military might.</w:t>
      </w:r>
    </w:p>
    <w:p w:rsidR="00DC61AA" w:rsidRDefault="00DC61AA" w:rsidP="00DC61AA">
      <w:pPr>
        <w:pStyle w:val="ListParagraph"/>
        <w:numPr>
          <w:ilvl w:val="0"/>
          <w:numId w:val="6"/>
        </w:numPr>
        <w:rPr>
          <w:color w:val="EC026C"/>
          <w:sz w:val="28"/>
          <w:szCs w:val="28"/>
        </w:rPr>
      </w:pPr>
      <w:r w:rsidRPr="00DC61AA">
        <w:rPr>
          <w:b/>
          <w:color w:val="EC026C"/>
          <w:sz w:val="28"/>
          <w:szCs w:val="28"/>
        </w:rPr>
        <w:t>Part of Treaty of Versailles</w:t>
      </w:r>
      <w:r>
        <w:rPr>
          <w:color w:val="EC026C"/>
          <w:sz w:val="28"/>
          <w:szCs w:val="28"/>
        </w:rPr>
        <w:t xml:space="preserve"> – many automatically resented it e.g. Germans.</w:t>
      </w:r>
    </w:p>
    <w:p w:rsidR="001177D2" w:rsidRPr="001177D2" w:rsidRDefault="001177D2" w:rsidP="001177D2">
      <w:pPr>
        <w:pStyle w:val="ListParagraph"/>
        <w:numPr>
          <w:ilvl w:val="0"/>
          <w:numId w:val="6"/>
        </w:numPr>
        <w:rPr>
          <w:color w:val="EC026C"/>
          <w:sz w:val="28"/>
          <w:szCs w:val="28"/>
        </w:rPr>
      </w:pPr>
      <w:r>
        <w:rPr>
          <w:b/>
          <w:color w:val="EC026C"/>
          <w:sz w:val="28"/>
          <w:szCs w:val="28"/>
        </w:rPr>
        <w:t xml:space="preserve">Relied too much on Britain and France </w:t>
      </w:r>
      <w:r>
        <w:rPr>
          <w:color w:val="EC026C"/>
          <w:sz w:val="28"/>
          <w:szCs w:val="28"/>
        </w:rPr>
        <w:t>– Only major powers, considerably weakened and poorer after WW1</w:t>
      </w:r>
      <w:r w:rsidRPr="001177D2">
        <w:rPr>
          <w:sz w:val="28"/>
          <w:szCs w:val="28"/>
        </w:rPr>
        <w:t>.</w:t>
      </w:r>
    </w:p>
    <w:p w:rsidR="001177D2" w:rsidRDefault="001177D2" w:rsidP="001177D2">
      <w:pPr>
        <w:pStyle w:val="ListParagraph"/>
        <w:numPr>
          <w:ilvl w:val="0"/>
          <w:numId w:val="6"/>
        </w:numPr>
        <w:rPr>
          <w:color w:val="EC026C"/>
          <w:sz w:val="28"/>
          <w:szCs w:val="28"/>
        </w:rPr>
      </w:pPr>
      <w:r>
        <w:rPr>
          <w:b/>
          <w:color w:val="EC026C"/>
          <w:sz w:val="28"/>
          <w:szCs w:val="28"/>
        </w:rPr>
        <w:t xml:space="preserve">Self-interest – </w:t>
      </w:r>
      <w:r>
        <w:rPr>
          <w:color w:val="EC026C"/>
          <w:sz w:val="28"/>
          <w:szCs w:val="28"/>
        </w:rPr>
        <w:t>Depression, countries poor and more interested in regaining wealth than international peace.</w:t>
      </w:r>
    </w:p>
    <w:p w:rsidR="001177D2" w:rsidRDefault="001177D2" w:rsidP="001177D2">
      <w:pPr>
        <w:pStyle w:val="ListParagraph"/>
        <w:numPr>
          <w:ilvl w:val="0"/>
          <w:numId w:val="6"/>
        </w:numPr>
        <w:rPr>
          <w:color w:val="EC026C"/>
          <w:sz w:val="28"/>
          <w:szCs w:val="28"/>
        </w:rPr>
      </w:pPr>
      <w:r>
        <w:rPr>
          <w:b/>
          <w:color w:val="EC026C"/>
          <w:sz w:val="28"/>
          <w:szCs w:val="28"/>
        </w:rPr>
        <w:t>Economic Sanctions hard to enforce –</w:t>
      </w:r>
      <w:r>
        <w:rPr>
          <w:sz w:val="28"/>
          <w:szCs w:val="28"/>
        </w:rPr>
        <w:t xml:space="preserve"> </w:t>
      </w:r>
      <w:r>
        <w:rPr>
          <w:color w:val="EC026C"/>
          <w:sz w:val="28"/>
          <w:szCs w:val="28"/>
        </w:rPr>
        <w:t>Would affect countries’ wealth to stop trading, not keen on it.</w:t>
      </w:r>
    </w:p>
    <w:p w:rsidR="001177D2" w:rsidRDefault="001177D2" w:rsidP="001177D2">
      <w:pPr>
        <w:pStyle w:val="ListParagraph"/>
        <w:numPr>
          <w:ilvl w:val="0"/>
          <w:numId w:val="6"/>
        </w:numPr>
        <w:rPr>
          <w:color w:val="EC026C"/>
          <w:sz w:val="28"/>
          <w:szCs w:val="28"/>
        </w:rPr>
      </w:pPr>
      <w:r>
        <w:rPr>
          <w:b/>
          <w:color w:val="EC026C"/>
          <w:sz w:val="28"/>
          <w:szCs w:val="28"/>
        </w:rPr>
        <w:t xml:space="preserve">No army of its own </w:t>
      </w:r>
      <w:r>
        <w:rPr>
          <w:b/>
          <w:color w:val="EC026C"/>
          <w:sz w:val="28"/>
          <w:szCs w:val="28"/>
        </w:rPr>
        <w:softHyphen/>
      </w:r>
      <w:r>
        <w:rPr>
          <w:color w:val="EC026C"/>
          <w:sz w:val="28"/>
          <w:szCs w:val="28"/>
        </w:rPr>
        <w:t>– Britain and France too poor to give military help, only USA could help but wasn’t a member.</w:t>
      </w:r>
    </w:p>
    <w:p w:rsidR="001177D2" w:rsidRDefault="001177D2" w:rsidP="001177D2">
      <w:pPr>
        <w:pStyle w:val="ListParagraph"/>
        <w:numPr>
          <w:ilvl w:val="0"/>
          <w:numId w:val="6"/>
        </w:numPr>
        <w:rPr>
          <w:color w:val="EC026C"/>
          <w:sz w:val="28"/>
          <w:szCs w:val="28"/>
        </w:rPr>
      </w:pPr>
      <w:r>
        <w:rPr>
          <w:b/>
          <w:color w:val="EC026C"/>
          <w:sz w:val="28"/>
          <w:szCs w:val="28"/>
        </w:rPr>
        <w:t xml:space="preserve">Structure </w:t>
      </w:r>
      <w:r>
        <w:rPr>
          <w:color w:val="EC026C"/>
          <w:sz w:val="28"/>
          <w:szCs w:val="28"/>
        </w:rPr>
        <w:t>– decisions had to be unanimous, made it hard for anything to be decided.</w:t>
      </w:r>
    </w:p>
    <w:p w:rsidR="001177D2" w:rsidRDefault="001177D2" w:rsidP="001177D2">
      <w:pPr>
        <w:pStyle w:val="ListParagraph"/>
        <w:numPr>
          <w:ilvl w:val="0"/>
          <w:numId w:val="6"/>
        </w:numPr>
        <w:rPr>
          <w:color w:val="EC026C"/>
          <w:sz w:val="28"/>
          <w:szCs w:val="28"/>
        </w:rPr>
      </w:pPr>
      <w:r>
        <w:rPr>
          <w:b/>
          <w:color w:val="EC026C"/>
          <w:sz w:val="28"/>
          <w:szCs w:val="28"/>
        </w:rPr>
        <w:t xml:space="preserve">Couldn’t deal with strong countries </w:t>
      </w:r>
      <w:r>
        <w:rPr>
          <w:color w:val="EC026C"/>
          <w:sz w:val="28"/>
          <w:szCs w:val="28"/>
        </w:rPr>
        <w:t>– e.g. Italy and Japan.</w:t>
      </w:r>
    </w:p>
    <w:p w:rsidR="001177D2" w:rsidRDefault="001177D2" w:rsidP="001177D2">
      <w:pPr>
        <w:rPr>
          <w:sz w:val="28"/>
          <w:szCs w:val="28"/>
        </w:rPr>
      </w:pPr>
    </w:p>
    <w:p w:rsidR="001177D2" w:rsidRDefault="001177D2" w:rsidP="001177D2">
      <w:pPr>
        <w:rPr>
          <w:sz w:val="28"/>
          <w:szCs w:val="28"/>
        </w:rPr>
      </w:pPr>
    </w:p>
    <w:p w:rsidR="001177D2" w:rsidRDefault="001177D2" w:rsidP="001177D2">
      <w:pPr>
        <w:rPr>
          <w:sz w:val="28"/>
          <w:szCs w:val="28"/>
        </w:rPr>
      </w:pPr>
    </w:p>
    <w:p w:rsidR="001177D2" w:rsidRDefault="001177D2" w:rsidP="001177D2">
      <w:pPr>
        <w:rPr>
          <w:sz w:val="28"/>
          <w:szCs w:val="28"/>
        </w:rPr>
      </w:pPr>
    </w:p>
    <w:p w:rsidR="001177D2" w:rsidRDefault="001177D2" w:rsidP="001177D2">
      <w:pPr>
        <w:jc w:val="center"/>
        <w:rPr>
          <w:rFonts w:ascii="Never Let Go" w:hAnsi="Never Let Go"/>
          <w:color w:val="00B050"/>
          <w:sz w:val="96"/>
          <w:szCs w:val="96"/>
        </w:rPr>
      </w:pPr>
      <w:r>
        <w:rPr>
          <w:rFonts w:ascii="Never Let Go" w:hAnsi="Never Let Go"/>
          <w:color w:val="00B050"/>
          <w:sz w:val="96"/>
          <w:szCs w:val="96"/>
        </w:rPr>
        <w:lastRenderedPageBreak/>
        <w:t>Successes</w:t>
      </w:r>
    </w:p>
    <w:p w:rsidR="001177D2" w:rsidRDefault="00777D93" w:rsidP="001177D2">
      <w:pPr>
        <w:pStyle w:val="ListParagraph"/>
        <w:numPr>
          <w:ilvl w:val="0"/>
          <w:numId w:val="7"/>
        </w:numPr>
        <w:rPr>
          <w:color w:val="00B050"/>
          <w:sz w:val="28"/>
          <w:szCs w:val="28"/>
        </w:rPr>
      </w:pPr>
      <w:r>
        <w:rPr>
          <w:b/>
          <w:color w:val="00B050"/>
          <w:sz w:val="28"/>
          <w:szCs w:val="28"/>
        </w:rPr>
        <w:t xml:space="preserve">Greece and Bulgaria (1925) – </w:t>
      </w:r>
      <w:r>
        <w:rPr>
          <w:color w:val="00B050"/>
          <w:sz w:val="28"/>
          <w:szCs w:val="28"/>
        </w:rPr>
        <w:t>border skirmish, Greek soldier killed. Greece invades Bulgaria who asks league for help. Greece told to pull out and fined £45,000. Both countries accept this.</w:t>
      </w:r>
    </w:p>
    <w:p w:rsidR="00777D93" w:rsidRDefault="00777D93" w:rsidP="001177D2">
      <w:pPr>
        <w:pStyle w:val="ListParagraph"/>
        <w:numPr>
          <w:ilvl w:val="0"/>
          <w:numId w:val="7"/>
        </w:numPr>
        <w:rPr>
          <w:color w:val="00B050"/>
          <w:sz w:val="28"/>
          <w:szCs w:val="28"/>
        </w:rPr>
      </w:pPr>
      <w:r>
        <w:rPr>
          <w:b/>
          <w:color w:val="00B050"/>
          <w:sz w:val="28"/>
          <w:szCs w:val="28"/>
        </w:rPr>
        <w:t>Aaland Islands (1921) –</w:t>
      </w:r>
      <w:r>
        <w:rPr>
          <w:sz w:val="28"/>
          <w:szCs w:val="28"/>
        </w:rPr>
        <w:t xml:space="preserve"> </w:t>
      </w:r>
      <w:r>
        <w:rPr>
          <w:color w:val="00B050"/>
          <w:sz w:val="28"/>
          <w:szCs w:val="28"/>
        </w:rPr>
        <w:t>Islands equidistant between Finland and Sweden. Traditionally belonged to Finland but many inhabitants wanted Swedish rule. Couldn’t decide so asked League who ruled that they should stay with Finland but no weapons to be kept there. Still in place today.</w:t>
      </w:r>
    </w:p>
    <w:p w:rsidR="00777D93" w:rsidRDefault="00777D93" w:rsidP="001177D2">
      <w:pPr>
        <w:pStyle w:val="ListParagraph"/>
        <w:numPr>
          <w:ilvl w:val="0"/>
          <w:numId w:val="7"/>
        </w:numPr>
        <w:rPr>
          <w:color w:val="00B050"/>
          <w:sz w:val="28"/>
          <w:szCs w:val="28"/>
        </w:rPr>
      </w:pPr>
      <w:r>
        <w:rPr>
          <w:b/>
          <w:color w:val="00B050"/>
          <w:sz w:val="28"/>
          <w:szCs w:val="28"/>
        </w:rPr>
        <w:t>Healthcare –</w:t>
      </w:r>
      <w:r>
        <w:rPr>
          <w:sz w:val="28"/>
          <w:szCs w:val="28"/>
        </w:rPr>
        <w:t xml:space="preserve"> </w:t>
      </w:r>
      <w:r>
        <w:rPr>
          <w:color w:val="00B050"/>
          <w:sz w:val="28"/>
          <w:szCs w:val="28"/>
        </w:rPr>
        <w:t>World Health Organisation (WHO) did work on malaria and leprosy in particular.</w:t>
      </w:r>
    </w:p>
    <w:p w:rsidR="00777D93" w:rsidRDefault="00777D93" w:rsidP="001177D2">
      <w:pPr>
        <w:pStyle w:val="ListParagraph"/>
        <w:numPr>
          <w:ilvl w:val="0"/>
          <w:numId w:val="7"/>
        </w:numPr>
        <w:rPr>
          <w:color w:val="00B050"/>
          <w:sz w:val="28"/>
          <w:szCs w:val="28"/>
        </w:rPr>
      </w:pPr>
      <w:r>
        <w:rPr>
          <w:b/>
          <w:color w:val="00B050"/>
          <w:sz w:val="28"/>
          <w:szCs w:val="28"/>
        </w:rPr>
        <w:t>Prostitution and slavery –</w:t>
      </w:r>
      <w:r>
        <w:rPr>
          <w:sz w:val="28"/>
          <w:szCs w:val="28"/>
        </w:rPr>
        <w:t xml:space="preserve"> </w:t>
      </w:r>
      <w:r>
        <w:rPr>
          <w:color w:val="00B050"/>
          <w:sz w:val="28"/>
          <w:szCs w:val="28"/>
        </w:rPr>
        <w:t>worked on getting rid of them.</w:t>
      </w:r>
    </w:p>
    <w:p w:rsidR="00777D93" w:rsidRDefault="00777D93" w:rsidP="001177D2">
      <w:pPr>
        <w:pStyle w:val="ListParagraph"/>
        <w:numPr>
          <w:ilvl w:val="0"/>
          <w:numId w:val="7"/>
        </w:numPr>
        <w:rPr>
          <w:color w:val="00B050"/>
          <w:sz w:val="28"/>
          <w:szCs w:val="28"/>
        </w:rPr>
      </w:pPr>
      <w:r>
        <w:rPr>
          <w:b/>
          <w:color w:val="00B050"/>
          <w:sz w:val="28"/>
          <w:szCs w:val="28"/>
        </w:rPr>
        <w:t>International Labour Organisation –</w:t>
      </w:r>
      <w:r>
        <w:rPr>
          <w:sz w:val="28"/>
          <w:szCs w:val="28"/>
        </w:rPr>
        <w:t xml:space="preserve"> </w:t>
      </w:r>
      <w:r>
        <w:rPr>
          <w:color w:val="00B050"/>
          <w:sz w:val="28"/>
          <w:szCs w:val="28"/>
        </w:rPr>
        <w:t>introduced minimum wage and worked on ending child labour.</w:t>
      </w:r>
    </w:p>
    <w:p w:rsidR="00777D93" w:rsidRDefault="00F554B3" w:rsidP="00F554B3">
      <w:pPr>
        <w:jc w:val="center"/>
        <w:rPr>
          <w:rFonts w:ascii="Never Let Go" w:hAnsi="Never Let Go"/>
          <w:color w:val="CC00CC"/>
          <w:sz w:val="96"/>
          <w:szCs w:val="96"/>
        </w:rPr>
      </w:pPr>
      <w:r>
        <w:rPr>
          <w:rFonts w:ascii="Never Let Go" w:hAnsi="Never Let Go"/>
          <w:color w:val="CC00CC"/>
          <w:sz w:val="96"/>
          <w:szCs w:val="96"/>
        </w:rPr>
        <w:t>Failures</w:t>
      </w:r>
    </w:p>
    <w:p w:rsidR="00F554B3" w:rsidRPr="00F554B3" w:rsidRDefault="00F554B3" w:rsidP="00F554B3">
      <w:pPr>
        <w:rPr>
          <w:rFonts w:ascii="Courier New" w:hAnsi="Courier New" w:cs="Courier New"/>
          <w:b/>
          <w:color w:val="CC00CC"/>
          <w:sz w:val="28"/>
          <w:szCs w:val="28"/>
          <w:u w:val="single"/>
        </w:rPr>
      </w:pPr>
      <w:r w:rsidRPr="00F554B3">
        <w:rPr>
          <w:rFonts w:ascii="Courier New" w:hAnsi="Courier New" w:cs="Courier New"/>
          <w:b/>
          <w:color w:val="CC00CC"/>
          <w:sz w:val="28"/>
          <w:szCs w:val="28"/>
          <w:u w:val="single"/>
        </w:rPr>
        <w:t>The Manchurian Crisis – 1931</w:t>
      </w:r>
    </w:p>
    <w:p w:rsidR="00F554B3" w:rsidRPr="00F554B3" w:rsidRDefault="00F554B3" w:rsidP="00F554B3">
      <w:pPr>
        <w:pStyle w:val="ListParagraph"/>
        <w:numPr>
          <w:ilvl w:val="0"/>
          <w:numId w:val="8"/>
        </w:numPr>
        <w:rPr>
          <w:rFonts w:cs="Courier New"/>
          <w:b/>
          <w:color w:val="CC00CC"/>
          <w:sz w:val="28"/>
          <w:szCs w:val="28"/>
        </w:rPr>
      </w:pPr>
      <w:r>
        <w:rPr>
          <w:rFonts w:cs="Courier New"/>
          <w:color w:val="CC00CC"/>
          <w:sz w:val="28"/>
          <w:szCs w:val="28"/>
        </w:rPr>
        <w:t>Japan suffered in depression.</w:t>
      </w:r>
    </w:p>
    <w:p w:rsidR="00F554B3" w:rsidRPr="00F554B3" w:rsidRDefault="00F554B3" w:rsidP="00F554B3">
      <w:pPr>
        <w:pStyle w:val="ListParagraph"/>
        <w:numPr>
          <w:ilvl w:val="0"/>
          <w:numId w:val="8"/>
        </w:numPr>
        <w:rPr>
          <w:rFonts w:cs="Courier New"/>
          <w:b/>
          <w:color w:val="CC00CC"/>
          <w:sz w:val="28"/>
          <w:szCs w:val="28"/>
        </w:rPr>
      </w:pPr>
      <w:r>
        <w:rPr>
          <w:rFonts w:cs="Courier New"/>
          <w:color w:val="CC00CC"/>
          <w:sz w:val="28"/>
          <w:szCs w:val="28"/>
        </w:rPr>
        <w:t>Wanted to overcome it by building up empire.</w:t>
      </w:r>
    </w:p>
    <w:p w:rsidR="00F554B3" w:rsidRPr="00F554B3" w:rsidRDefault="00F554B3" w:rsidP="00F554B3">
      <w:pPr>
        <w:pStyle w:val="ListParagraph"/>
        <w:numPr>
          <w:ilvl w:val="0"/>
          <w:numId w:val="8"/>
        </w:numPr>
        <w:rPr>
          <w:rFonts w:cs="Courier New"/>
          <w:b/>
          <w:color w:val="CC00CC"/>
          <w:sz w:val="28"/>
          <w:szCs w:val="28"/>
        </w:rPr>
      </w:pPr>
      <w:r>
        <w:rPr>
          <w:rFonts w:cs="Courier New"/>
          <w:color w:val="CC00CC"/>
          <w:sz w:val="28"/>
          <w:szCs w:val="28"/>
        </w:rPr>
        <w:t>Wanted Chinese province – Manchuria – rich in coal, oil and natural resources.</w:t>
      </w:r>
    </w:p>
    <w:p w:rsidR="00F554B3" w:rsidRPr="00F554B3" w:rsidRDefault="00F554B3" w:rsidP="00F554B3">
      <w:pPr>
        <w:pStyle w:val="ListParagraph"/>
        <w:numPr>
          <w:ilvl w:val="0"/>
          <w:numId w:val="8"/>
        </w:numPr>
        <w:rPr>
          <w:rFonts w:cs="Courier New"/>
          <w:b/>
          <w:color w:val="CC00CC"/>
          <w:sz w:val="28"/>
          <w:szCs w:val="28"/>
        </w:rPr>
      </w:pPr>
      <w:r>
        <w:rPr>
          <w:rFonts w:cs="Courier New"/>
          <w:color w:val="CC00CC"/>
          <w:sz w:val="28"/>
          <w:szCs w:val="28"/>
        </w:rPr>
        <w:t>Chinese unstable – civil war.</w:t>
      </w:r>
    </w:p>
    <w:p w:rsidR="00F554B3" w:rsidRPr="00F554B3" w:rsidRDefault="00F554B3" w:rsidP="00F554B3">
      <w:pPr>
        <w:pStyle w:val="ListParagraph"/>
        <w:numPr>
          <w:ilvl w:val="0"/>
          <w:numId w:val="8"/>
        </w:numPr>
        <w:rPr>
          <w:rFonts w:cs="Courier New"/>
          <w:b/>
          <w:color w:val="CC00CC"/>
          <w:sz w:val="28"/>
          <w:szCs w:val="28"/>
        </w:rPr>
      </w:pPr>
      <w:r>
        <w:rPr>
          <w:rFonts w:cs="Courier New"/>
          <w:color w:val="CC00CC"/>
          <w:sz w:val="28"/>
          <w:szCs w:val="28"/>
        </w:rPr>
        <w:t>Japanese staged incident at one of the stations on their railway line (Mukden) which ran through Manchuria – bomb destroyed it.</w:t>
      </w:r>
    </w:p>
    <w:p w:rsidR="00F554B3" w:rsidRPr="00F554B3" w:rsidRDefault="00F554B3" w:rsidP="00F554B3">
      <w:pPr>
        <w:pStyle w:val="ListParagraph"/>
        <w:numPr>
          <w:ilvl w:val="0"/>
          <w:numId w:val="8"/>
        </w:numPr>
        <w:rPr>
          <w:rFonts w:cs="Courier New"/>
          <w:b/>
          <w:color w:val="CC00CC"/>
          <w:sz w:val="28"/>
          <w:szCs w:val="28"/>
        </w:rPr>
      </w:pPr>
      <w:r>
        <w:rPr>
          <w:rFonts w:cs="Courier New"/>
          <w:color w:val="CC00CC"/>
          <w:sz w:val="28"/>
          <w:szCs w:val="28"/>
        </w:rPr>
        <w:t>Used as excuse to send army into Manchuria.</w:t>
      </w:r>
    </w:p>
    <w:p w:rsidR="00F554B3" w:rsidRPr="00F554B3" w:rsidRDefault="00F554B3" w:rsidP="00F554B3">
      <w:pPr>
        <w:pStyle w:val="ListParagraph"/>
        <w:numPr>
          <w:ilvl w:val="0"/>
          <w:numId w:val="8"/>
        </w:numPr>
        <w:rPr>
          <w:rFonts w:cs="Courier New"/>
          <w:b/>
          <w:color w:val="CC00CC"/>
          <w:sz w:val="28"/>
          <w:szCs w:val="28"/>
        </w:rPr>
      </w:pPr>
      <w:r>
        <w:rPr>
          <w:rFonts w:cs="Courier New"/>
          <w:color w:val="CC00CC"/>
          <w:sz w:val="28"/>
          <w:szCs w:val="28"/>
        </w:rPr>
        <w:t>“Protecting their assets.”</w:t>
      </w:r>
    </w:p>
    <w:p w:rsidR="00F554B3" w:rsidRPr="00F554B3" w:rsidRDefault="00F554B3" w:rsidP="00F554B3">
      <w:pPr>
        <w:pStyle w:val="ListParagraph"/>
        <w:numPr>
          <w:ilvl w:val="0"/>
          <w:numId w:val="8"/>
        </w:numPr>
        <w:rPr>
          <w:rFonts w:cs="Courier New"/>
          <w:b/>
          <w:color w:val="CC00CC"/>
          <w:sz w:val="28"/>
          <w:szCs w:val="28"/>
        </w:rPr>
      </w:pPr>
      <w:r>
        <w:rPr>
          <w:rFonts w:cs="Courier New"/>
          <w:color w:val="CC00CC"/>
          <w:sz w:val="28"/>
          <w:szCs w:val="28"/>
        </w:rPr>
        <w:t>Puppet state – renamed Manchukuo</w:t>
      </w:r>
    </w:p>
    <w:p w:rsidR="001A3AB0" w:rsidRDefault="001A3AB0" w:rsidP="00F554B3">
      <w:pPr>
        <w:rPr>
          <w:rFonts w:cs="Courier New"/>
          <w:b/>
          <w:color w:val="CC00CC"/>
          <w:sz w:val="28"/>
          <w:szCs w:val="28"/>
        </w:rPr>
      </w:pPr>
    </w:p>
    <w:p w:rsidR="00F554B3" w:rsidRDefault="00F554B3" w:rsidP="00F554B3">
      <w:pPr>
        <w:rPr>
          <w:rFonts w:cs="Courier New"/>
          <w:b/>
          <w:color w:val="CC00CC"/>
          <w:sz w:val="28"/>
          <w:szCs w:val="28"/>
        </w:rPr>
      </w:pPr>
      <w:r>
        <w:rPr>
          <w:rFonts w:cs="Courier New"/>
          <w:b/>
          <w:color w:val="CC00CC"/>
          <w:sz w:val="28"/>
          <w:szCs w:val="28"/>
        </w:rPr>
        <w:lastRenderedPageBreak/>
        <w:t>What did the League do?</w:t>
      </w:r>
    </w:p>
    <w:p w:rsidR="00F554B3" w:rsidRPr="007F301D" w:rsidRDefault="00F554B3" w:rsidP="00F554B3">
      <w:pPr>
        <w:pStyle w:val="ListParagraph"/>
        <w:numPr>
          <w:ilvl w:val="0"/>
          <w:numId w:val="9"/>
        </w:numPr>
        <w:rPr>
          <w:rFonts w:cs="Courier New"/>
          <w:b/>
          <w:color w:val="CC00CC"/>
          <w:sz w:val="28"/>
          <w:szCs w:val="28"/>
        </w:rPr>
      </w:pPr>
      <w:r w:rsidRPr="007F301D">
        <w:rPr>
          <w:rFonts w:cs="Courier New"/>
          <w:color w:val="CC00CC"/>
          <w:sz w:val="28"/>
          <w:szCs w:val="28"/>
        </w:rPr>
        <w:t>China went to League for help.</w:t>
      </w:r>
    </w:p>
    <w:p w:rsidR="00F554B3" w:rsidRPr="00F554B3" w:rsidRDefault="00F554B3" w:rsidP="00F554B3">
      <w:pPr>
        <w:pStyle w:val="ListParagraph"/>
        <w:numPr>
          <w:ilvl w:val="0"/>
          <w:numId w:val="9"/>
        </w:numPr>
        <w:rPr>
          <w:rFonts w:cs="Courier New"/>
          <w:b/>
          <w:color w:val="CC00CC"/>
          <w:sz w:val="28"/>
          <w:szCs w:val="28"/>
        </w:rPr>
      </w:pPr>
      <w:r>
        <w:rPr>
          <w:rFonts w:cs="Courier New"/>
          <w:color w:val="CC00CC"/>
          <w:sz w:val="28"/>
          <w:szCs w:val="28"/>
        </w:rPr>
        <w:t>League asked Japanese to leave.</w:t>
      </w:r>
    </w:p>
    <w:p w:rsidR="00F554B3" w:rsidRPr="00F554B3" w:rsidRDefault="00F554B3" w:rsidP="00F554B3">
      <w:pPr>
        <w:pStyle w:val="ListParagraph"/>
        <w:numPr>
          <w:ilvl w:val="0"/>
          <w:numId w:val="9"/>
        </w:numPr>
        <w:rPr>
          <w:rFonts w:cs="Courier New"/>
          <w:b/>
          <w:color w:val="CC00CC"/>
          <w:sz w:val="28"/>
          <w:szCs w:val="28"/>
        </w:rPr>
      </w:pPr>
      <w:r>
        <w:rPr>
          <w:rFonts w:cs="Courier New"/>
          <w:color w:val="CC00CC"/>
          <w:sz w:val="28"/>
          <w:szCs w:val="28"/>
        </w:rPr>
        <w:t>They were ignored.</w:t>
      </w:r>
    </w:p>
    <w:p w:rsidR="00F554B3" w:rsidRPr="00F554B3" w:rsidRDefault="00F554B3" w:rsidP="00F554B3">
      <w:pPr>
        <w:pStyle w:val="ListParagraph"/>
        <w:numPr>
          <w:ilvl w:val="0"/>
          <w:numId w:val="9"/>
        </w:numPr>
        <w:rPr>
          <w:rFonts w:cs="Courier New"/>
          <w:b/>
          <w:color w:val="CC00CC"/>
          <w:sz w:val="28"/>
          <w:szCs w:val="28"/>
        </w:rPr>
      </w:pPr>
      <w:r>
        <w:rPr>
          <w:rFonts w:cs="Courier New"/>
          <w:color w:val="CC00CC"/>
          <w:sz w:val="28"/>
          <w:szCs w:val="28"/>
        </w:rPr>
        <w:t>Investigation to find out what really happened – took a year.</w:t>
      </w:r>
    </w:p>
    <w:p w:rsidR="00F554B3" w:rsidRPr="00F554B3" w:rsidRDefault="00F554B3" w:rsidP="00F554B3">
      <w:pPr>
        <w:pStyle w:val="ListParagraph"/>
        <w:numPr>
          <w:ilvl w:val="0"/>
          <w:numId w:val="9"/>
        </w:numPr>
        <w:rPr>
          <w:rFonts w:cs="Courier New"/>
          <w:b/>
          <w:color w:val="CC00CC"/>
          <w:sz w:val="28"/>
          <w:szCs w:val="28"/>
        </w:rPr>
      </w:pPr>
      <w:r>
        <w:rPr>
          <w:rFonts w:cs="Courier New"/>
          <w:color w:val="CC00CC"/>
          <w:sz w:val="28"/>
          <w:szCs w:val="28"/>
        </w:rPr>
        <w:t>Confirmed Japan as aggressor.</w:t>
      </w:r>
    </w:p>
    <w:p w:rsidR="00F554B3" w:rsidRPr="00F554B3" w:rsidRDefault="00F554B3" w:rsidP="00F554B3">
      <w:pPr>
        <w:pStyle w:val="ListParagraph"/>
        <w:numPr>
          <w:ilvl w:val="0"/>
          <w:numId w:val="9"/>
        </w:numPr>
        <w:rPr>
          <w:rFonts w:cs="Courier New"/>
          <w:b/>
          <w:color w:val="CC00CC"/>
          <w:sz w:val="28"/>
          <w:szCs w:val="28"/>
        </w:rPr>
      </w:pPr>
      <w:r>
        <w:rPr>
          <w:rFonts w:cs="Courier New"/>
          <w:color w:val="CC00CC"/>
          <w:sz w:val="28"/>
          <w:szCs w:val="28"/>
        </w:rPr>
        <w:t>BUT Britain and France didn’t want to make an enemy of Japan.</w:t>
      </w:r>
    </w:p>
    <w:p w:rsidR="007F301D" w:rsidRPr="007F301D" w:rsidRDefault="00F554B3" w:rsidP="00F554B3">
      <w:pPr>
        <w:pStyle w:val="ListParagraph"/>
        <w:numPr>
          <w:ilvl w:val="0"/>
          <w:numId w:val="9"/>
        </w:numPr>
        <w:rPr>
          <w:rFonts w:cs="Courier New"/>
          <w:b/>
          <w:color w:val="CC00CC"/>
          <w:sz w:val="28"/>
          <w:szCs w:val="28"/>
        </w:rPr>
      </w:pPr>
      <w:r>
        <w:rPr>
          <w:rFonts w:cs="Courier New"/>
          <w:color w:val="CC00CC"/>
          <w:sz w:val="28"/>
          <w:szCs w:val="28"/>
        </w:rPr>
        <w:t xml:space="preserve">Britain had </w:t>
      </w:r>
      <w:r w:rsidR="007F301D">
        <w:rPr>
          <w:rFonts w:cs="Courier New"/>
          <w:color w:val="CC00CC"/>
          <w:sz w:val="28"/>
          <w:szCs w:val="28"/>
        </w:rPr>
        <w:t>places in Asia and didn’t want an enemy there.</w:t>
      </w:r>
    </w:p>
    <w:p w:rsidR="00F554B3" w:rsidRPr="007F301D" w:rsidRDefault="00F554B3" w:rsidP="00F554B3">
      <w:pPr>
        <w:pStyle w:val="ListParagraph"/>
        <w:numPr>
          <w:ilvl w:val="0"/>
          <w:numId w:val="9"/>
        </w:numPr>
        <w:rPr>
          <w:rFonts w:cs="Courier New"/>
          <w:b/>
          <w:color w:val="CC00CC"/>
          <w:sz w:val="28"/>
          <w:szCs w:val="28"/>
        </w:rPr>
      </w:pPr>
      <w:r>
        <w:rPr>
          <w:rFonts w:cs="Courier New"/>
          <w:color w:val="CC00CC"/>
          <w:sz w:val="28"/>
          <w:szCs w:val="28"/>
        </w:rPr>
        <w:t xml:space="preserve"> </w:t>
      </w:r>
      <w:r w:rsidR="007F301D">
        <w:rPr>
          <w:rFonts w:cs="Courier New"/>
          <w:color w:val="CC00CC"/>
          <w:sz w:val="28"/>
          <w:szCs w:val="28"/>
        </w:rPr>
        <w:t>Discussed Arms Embargo but it was the depression – didn’t want to lose more.</w:t>
      </w:r>
    </w:p>
    <w:p w:rsidR="007F301D" w:rsidRPr="007F301D" w:rsidRDefault="007F301D" w:rsidP="00F554B3">
      <w:pPr>
        <w:pStyle w:val="ListParagraph"/>
        <w:numPr>
          <w:ilvl w:val="0"/>
          <w:numId w:val="9"/>
        </w:numPr>
        <w:rPr>
          <w:rFonts w:cs="Courier New"/>
          <w:b/>
          <w:color w:val="CC00CC"/>
          <w:sz w:val="28"/>
          <w:szCs w:val="28"/>
        </w:rPr>
      </w:pPr>
      <w:r>
        <w:rPr>
          <w:rFonts w:cs="Courier New"/>
          <w:color w:val="CC00CC"/>
          <w:sz w:val="28"/>
          <w:szCs w:val="28"/>
        </w:rPr>
        <w:t xml:space="preserve">Didn’t want to lose trade. </w:t>
      </w:r>
    </w:p>
    <w:p w:rsidR="007F301D" w:rsidRPr="007F301D" w:rsidRDefault="007F301D" w:rsidP="00F554B3">
      <w:pPr>
        <w:pStyle w:val="ListParagraph"/>
        <w:numPr>
          <w:ilvl w:val="0"/>
          <w:numId w:val="9"/>
        </w:numPr>
        <w:rPr>
          <w:rFonts w:cs="Courier New"/>
          <w:b/>
          <w:color w:val="CC00CC"/>
          <w:sz w:val="28"/>
          <w:szCs w:val="28"/>
        </w:rPr>
      </w:pPr>
      <w:r>
        <w:rPr>
          <w:rFonts w:cs="Courier New"/>
          <w:color w:val="CC00CC"/>
          <w:sz w:val="28"/>
          <w:szCs w:val="28"/>
        </w:rPr>
        <w:t>Too far away to bother – only USSR was near and they weren’t part of league.</w:t>
      </w:r>
    </w:p>
    <w:p w:rsidR="007F301D" w:rsidRDefault="007F301D" w:rsidP="007F301D">
      <w:pPr>
        <w:rPr>
          <w:rFonts w:cs="Courier New"/>
          <w:b/>
          <w:color w:val="CC00CC"/>
          <w:sz w:val="28"/>
          <w:szCs w:val="28"/>
        </w:rPr>
      </w:pPr>
      <w:r>
        <w:rPr>
          <w:rFonts w:cs="Courier New"/>
          <w:b/>
          <w:color w:val="CC00CC"/>
          <w:sz w:val="28"/>
          <w:szCs w:val="28"/>
        </w:rPr>
        <w:t xml:space="preserve"> So Japan got away with it and pulled out of the league.</w:t>
      </w:r>
    </w:p>
    <w:p w:rsidR="007F301D" w:rsidRDefault="007F301D" w:rsidP="007F301D">
      <w:pPr>
        <w:rPr>
          <w:rFonts w:ascii="Courier New" w:hAnsi="Courier New" w:cs="Courier New"/>
          <w:b/>
          <w:color w:val="CC00CC"/>
          <w:sz w:val="28"/>
          <w:szCs w:val="28"/>
          <w:u w:val="single"/>
        </w:rPr>
      </w:pPr>
    </w:p>
    <w:p w:rsidR="007F301D" w:rsidRDefault="007F301D" w:rsidP="007F301D">
      <w:pPr>
        <w:rPr>
          <w:rFonts w:ascii="Courier New" w:hAnsi="Courier New" w:cs="Courier New"/>
          <w:b/>
          <w:color w:val="CC00CC"/>
          <w:sz w:val="28"/>
          <w:szCs w:val="28"/>
          <w:u w:val="single"/>
        </w:rPr>
      </w:pPr>
      <w:r w:rsidRPr="007F301D">
        <w:rPr>
          <w:rFonts w:ascii="Courier New" w:hAnsi="Courier New" w:cs="Courier New"/>
          <w:b/>
          <w:color w:val="CC00CC"/>
          <w:sz w:val="28"/>
          <w:szCs w:val="28"/>
          <w:u w:val="single"/>
        </w:rPr>
        <w:t>The Abyssinian Crisis</w:t>
      </w:r>
      <w:r>
        <w:rPr>
          <w:rFonts w:ascii="Courier New" w:hAnsi="Courier New" w:cs="Courier New"/>
          <w:b/>
          <w:color w:val="CC00CC"/>
          <w:sz w:val="28"/>
          <w:szCs w:val="28"/>
          <w:u w:val="single"/>
        </w:rPr>
        <w:t xml:space="preserve"> (1935)</w:t>
      </w:r>
    </w:p>
    <w:p w:rsidR="007F301D" w:rsidRPr="007F301D" w:rsidRDefault="007F301D" w:rsidP="007F301D">
      <w:pPr>
        <w:pStyle w:val="ListParagraph"/>
        <w:numPr>
          <w:ilvl w:val="0"/>
          <w:numId w:val="10"/>
        </w:numPr>
        <w:rPr>
          <w:rFonts w:ascii="Courier New" w:hAnsi="Courier New" w:cs="Courier New"/>
          <w:b/>
          <w:color w:val="CC00CC"/>
          <w:sz w:val="28"/>
          <w:szCs w:val="28"/>
        </w:rPr>
      </w:pPr>
      <w:r>
        <w:rPr>
          <w:rFonts w:cs="Courier New"/>
          <w:color w:val="CC00CC"/>
          <w:sz w:val="28"/>
          <w:szCs w:val="28"/>
        </w:rPr>
        <w:t>Mussolini wanted empire in Africa.</w:t>
      </w:r>
    </w:p>
    <w:p w:rsidR="007F301D" w:rsidRPr="007F301D" w:rsidRDefault="007F301D" w:rsidP="007F301D">
      <w:pPr>
        <w:pStyle w:val="ListParagraph"/>
        <w:numPr>
          <w:ilvl w:val="0"/>
          <w:numId w:val="10"/>
        </w:numPr>
        <w:rPr>
          <w:rFonts w:ascii="Courier New" w:hAnsi="Courier New" w:cs="Courier New"/>
          <w:b/>
          <w:color w:val="CC00CC"/>
          <w:sz w:val="28"/>
          <w:szCs w:val="28"/>
        </w:rPr>
      </w:pPr>
      <w:r>
        <w:rPr>
          <w:rFonts w:cs="Courier New"/>
          <w:color w:val="CC00CC"/>
          <w:sz w:val="28"/>
          <w:szCs w:val="28"/>
        </w:rPr>
        <w:t>Not much left – chose Abyssinia.</w:t>
      </w:r>
    </w:p>
    <w:p w:rsidR="007F301D" w:rsidRPr="007F301D" w:rsidRDefault="007F301D" w:rsidP="007F301D">
      <w:pPr>
        <w:pStyle w:val="ListParagraph"/>
        <w:numPr>
          <w:ilvl w:val="0"/>
          <w:numId w:val="10"/>
        </w:numPr>
        <w:rPr>
          <w:rFonts w:ascii="Courier New" w:hAnsi="Courier New" w:cs="Courier New"/>
          <w:b/>
          <w:color w:val="CC00CC"/>
          <w:sz w:val="28"/>
          <w:szCs w:val="28"/>
        </w:rPr>
      </w:pPr>
      <w:r>
        <w:rPr>
          <w:rFonts w:cs="Courier New"/>
          <w:color w:val="CC00CC"/>
          <w:sz w:val="28"/>
          <w:szCs w:val="28"/>
        </w:rPr>
        <w:t>Italian soldiers killed at oasis (Wal-Wal).</w:t>
      </w:r>
    </w:p>
    <w:p w:rsidR="007F301D" w:rsidRPr="007F301D" w:rsidRDefault="007F301D" w:rsidP="007F301D">
      <w:pPr>
        <w:pStyle w:val="ListParagraph"/>
        <w:numPr>
          <w:ilvl w:val="0"/>
          <w:numId w:val="10"/>
        </w:numPr>
        <w:rPr>
          <w:rFonts w:ascii="Courier New" w:hAnsi="Courier New" w:cs="Courier New"/>
          <w:b/>
          <w:color w:val="CC00CC"/>
          <w:sz w:val="28"/>
          <w:szCs w:val="28"/>
        </w:rPr>
      </w:pPr>
      <w:r>
        <w:rPr>
          <w:rFonts w:cs="Courier New"/>
          <w:color w:val="CC00CC"/>
          <w:sz w:val="28"/>
          <w:szCs w:val="28"/>
        </w:rPr>
        <w:t xml:space="preserve">But what were they doing there? – </w:t>
      </w:r>
      <w:r w:rsidRPr="007F301D">
        <w:rPr>
          <w:rFonts w:cs="Courier New"/>
          <w:b/>
          <w:color w:val="CC00CC"/>
          <w:sz w:val="28"/>
          <w:szCs w:val="28"/>
        </w:rPr>
        <w:t>Staged</w:t>
      </w:r>
      <w:r>
        <w:rPr>
          <w:rFonts w:cs="Courier New"/>
          <w:color w:val="CC00CC"/>
          <w:sz w:val="28"/>
          <w:szCs w:val="28"/>
        </w:rPr>
        <w:t>.</w:t>
      </w:r>
    </w:p>
    <w:p w:rsidR="007F301D" w:rsidRPr="007F301D" w:rsidRDefault="007F301D" w:rsidP="007F301D">
      <w:pPr>
        <w:pStyle w:val="ListParagraph"/>
        <w:numPr>
          <w:ilvl w:val="0"/>
          <w:numId w:val="10"/>
        </w:numPr>
        <w:rPr>
          <w:rFonts w:ascii="Courier New" w:hAnsi="Courier New" w:cs="Courier New"/>
          <w:b/>
          <w:color w:val="CC00CC"/>
          <w:sz w:val="28"/>
          <w:szCs w:val="28"/>
        </w:rPr>
      </w:pPr>
      <w:r>
        <w:rPr>
          <w:rFonts w:cs="Courier New"/>
          <w:color w:val="CC00CC"/>
          <w:sz w:val="28"/>
          <w:szCs w:val="28"/>
        </w:rPr>
        <w:t>Mussolini went into Abyssinia using modern weapons on traditional people.</w:t>
      </w:r>
    </w:p>
    <w:p w:rsidR="007F301D" w:rsidRPr="007F301D" w:rsidRDefault="007F301D" w:rsidP="007F301D">
      <w:pPr>
        <w:pStyle w:val="ListParagraph"/>
        <w:numPr>
          <w:ilvl w:val="0"/>
          <w:numId w:val="10"/>
        </w:numPr>
        <w:rPr>
          <w:rFonts w:ascii="Courier New" w:hAnsi="Courier New" w:cs="Courier New"/>
          <w:b/>
          <w:color w:val="CC00CC"/>
          <w:sz w:val="28"/>
          <w:szCs w:val="28"/>
        </w:rPr>
      </w:pPr>
      <w:r>
        <w:rPr>
          <w:rFonts w:cs="Courier New"/>
          <w:color w:val="CC00CC"/>
          <w:sz w:val="28"/>
          <w:szCs w:val="28"/>
        </w:rPr>
        <w:t>Abyssinians defeated.</w:t>
      </w:r>
    </w:p>
    <w:p w:rsidR="007F301D" w:rsidRDefault="007F301D" w:rsidP="007F301D">
      <w:pPr>
        <w:rPr>
          <w:rFonts w:cs="Courier New"/>
          <w:b/>
          <w:color w:val="CC00CC"/>
          <w:sz w:val="28"/>
          <w:szCs w:val="28"/>
        </w:rPr>
      </w:pPr>
      <w:r w:rsidRPr="007F301D">
        <w:rPr>
          <w:rFonts w:cs="Courier New"/>
          <w:b/>
          <w:color w:val="CC00CC"/>
          <w:sz w:val="28"/>
          <w:szCs w:val="28"/>
        </w:rPr>
        <w:t>What did the League do?</w:t>
      </w:r>
    </w:p>
    <w:p w:rsidR="001A3AB0" w:rsidRPr="001A3AB0" w:rsidRDefault="001A3AB0" w:rsidP="007F301D">
      <w:pPr>
        <w:pStyle w:val="ListParagraph"/>
        <w:numPr>
          <w:ilvl w:val="0"/>
          <w:numId w:val="11"/>
        </w:numPr>
        <w:rPr>
          <w:rFonts w:cs="Courier New"/>
          <w:b/>
          <w:color w:val="CC00CC"/>
          <w:sz w:val="28"/>
          <w:szCs w:val="28"/>
        </w:rPr>
      </w:pPr>
      <w:r>
        <w:rPr>
          <w:rFonts w:cs="Courier New"/>
          <w:color w:val="CC00CC"/>
          <w:sz w:val="28"/>
          <w:szCs w:val="28"/>
        </w:rPr>
        <w:t>Haile Selassie asked for help.</w:t>
      </w:r>
    </w:p>
    <w:p w:rsidR="001A3AB0" w:rsidRPr="001A3AB0" w:rsidRDefault="001A3AB0" w:rsidP="007F301D">
      <w:pPr>
        <w:pStyle w:val="ListParagraph"/>
        <w:numPr>
          <w:ilvl w:val="0"/>
          <w:numId w:val="11"/>
        </w:numPr>
        <w:rPr>
          <w:rFonts w:cs="Courier New"/>
          <w:b/>
          <w:color w:val="CC00CC"/>
          <w:sz w:val="28"/>
          <w:szCs w:val="28"/>
        </w:rPr>
      </w:pPr>
      <w:r>
        <w:rPr>
          <w:rFonts w:cs="Courier New"/>
          <w:color w:val="CC00CC"/>
          <w:sz w:val="28"/>
          <w:szCs w:val="28"/>
        </w:rPr>
        <w:t>Italy deemed aggressor – told to leave Abyssinia.</w:t>
      </w:r>
    </w:p>
    <w:p w:rsidR="001A3AB0" w:rsidRPr="001A3AB0" w:rsidRDefault="001A3AB0" w:rsidP="007F301D">
      <w:pPr>
        <w:pStyle w:val="ListParagraph"/>
        <w:numPr>
          <w:ilvl w:val="0"/>
          <w:numId w:val="11"/>
        </w:numPr>
        <w:rPr>
          <w:rFonts w:cs="Courier New"/>
          <w:b/>
          <w:color w:val="CC00CC"/>
          <w:sz w:val="28"/>
          <w:szCs w:val="28"/>
        </w:rPr>
      </w:pPr>
      <w:r>
        <w:rPr>
          <w:rFonts w:cs="Courier New"/>
          <w:color w:val="CC00CC"/>
          <w:sz w:val="28"/>
          <w:szCs w:val="28"/>
        </w:rPr>
        <w:t>Ignored.</w:t>
      </w:r>
    </w:p>
    <w:p w:rsidR="001A3AB0" w:rsidRPr="001A3AB0" w:rsidRDefault="001A3AB0" w:rsidP="007F301D">
      <w:pPr>
        <w:pStyle w:val="ListParagraph"/>
        <w:numPr>
          <w:ilvl w:val="0"/>
          <w:numId w:val="11"/>
        </w:numPr>
        <w:rPr>
          <w:rFonts w:cs="Courier New"/>
          <w:b/>
          <w:color w:val="CC00CC"/>
          <w:sz w:val="28"/>
          <w:szCs w:val="28"/>
        </w:rPr>
      </w:pPr>
      <w:r>
        <w:rPr>
          <w:rFonts w:cs="Courier New"/>
          <w:color w:val="CC00CC"/>
          <w:sz w:val="28"/>
          <w:szCs w:val="28"/>
        </w:rPr>
        <w:t>Arms embargo/sanctions applied.</w:t>
      </w:r>
    </w:p>
    <w:p w:rsidR="001A3AB0" w:rsidRPr="001A3AB0" w:rsidRDefault="001A3AB0" w:rsidP="007F301D">
      <w:pPr>
        <w:pStyle w:val="ListParagraph"/>
        <w:numPr>
          <w:ilvl w:val="0"/>
          <w:numId w:val="11"/>
        </w:numPr>
        <w:rPr>
          <w:rFonts w:cs="Courier New"/>
          <w:b/>
          <w:color w:val="CC00CC"/>
          <w:sz w:val="28"/>
          <w:szCs w:val="28"/>
        </w:rPr>
      </w:pPr>
      <w:r>
        <w:rPr>
          <w:rFonts w:cs="Courier New"/>
          <w:color w:val="CC00CC"/>
          <w:sz w:val="28"/>
          <w:szCs w:val="28"/>
        </w:rPr>
        <w:t>Ignored.</w:t>
      </w:r>
    </w:p>
    <w:p w:rsidR="001A3AB0" w:rsidRPr="001A3AB0" w:rsidRDefault="001A3AB0" w:rsidP="007F301D">
      <w:pPr>
        <w:pStyle w:val="ListParagraph"/>
        <w:numPr>
          <w:ilvl w:val="0"/>
          <w:numId w:val="11"/>
        </w:numPr>
        <w:rPr>
          <w:rFonts w:cs="Courier New"/>
          <w:b/>
          <w:color w:val="CC00CC"/>
          <w:sz w:val="28"/>
          <w:szCs w:val="28"/>
        </w:rPr>
      </w:pPr>
      <w:r>
        <w:rPr>
          <w:rFonts w:cs="Courier New"/>
          <w:color w:val="CC00CC"/>
          <w:sz w:val="28"/>
          <w:szCs w:val="28"/>
        </w:rPr>
        <w:t>Didn’t want to take military action but wanted to protect League.</w:t>
      </w:r>
    </w:p>
    <w:p w:rsidR="001A3AB0" w:rsidRPr="001A3AB0" w:rsidRDefault="001A3AB0" w:rsidP="007F301D">
      <w:pPr>
        <w:pStyle w:val="ListParagraph"/>
        <w:numPr>
          <w:ilvl w:val="0"/>
          <w:numId w:val="11"/>
        </w:numPr>
        <w:rPr>
          <w:rFonts w:cs="Courier New"/>
          <w:b/>
          <w:color w:val="CC00CC"/>
          <w:sz w:val="28"/>
          <w:szCs w:val="28"/>
        </w:rPr>
      </w:pPr>
      <w:r>
        <w:rPr>
          <w:rFonts w:cs="Courier New"/>
          <w:color w:val="CC00CC"/>
          <w:sz w:val="28"/>
          <w:szCs w:val="28"/>
        </w:rPr>
        <w:t>Hoare-Laval Pact – Britain and France secretly promised 2/3 of the best bits of Abyssinia to Mussolini.</w:t>
      </w:r>
    </w:p>
    <w:p w:rsidR="001A3AB0" w:rsidRPr="001A3AB0" w:rsidRDefault="001A3AB0" w:rsidP="001A3AB0">
      <w:pPr>
        <w:pStyle w:val="ListParagraph"/>
        <w:numPr>
          <w:ilvl w:val="0"/>
          <w:numId w:val="11"/>
        </w:numPr>
        <w:rPr>
          <w:rFonts w:cs="Courier New"/>
          <w:b/>
          <w:color w:val="CC00CC"/>
          <w:sz w:val="28"/>
          <w:szCs w:val="28"/>
        </w:rPr>
      </w:pPr>
      <w:r>
        <w:rPr>
          <w:rFonts w:cs="Courier New"/>
          <w:color w:val="CC00CC"/>
          <w:sz w:val="28"/>
          <w:szCs w:val="28"/>
        </w:rPr>
        <w:t>Ended up going public – French and British = horrified.</w:t>
      </w:r>
    </w:p>
    <w:p w:rsidR="001A3AB0" w:rsidRPr="001A3AB0" w:rsidRDefault="001A3AB0" w:rsidP="001A3AB0">
      <w:pPr>
        <w:pStyle w:val="ListParagraph"/>
        <w:numPr>
          <w:ilvl w:val="0"/>
          <w:numId w:val="11"/>
        </w:numPr>
        <w:rPr>
          <w:rFonts w:cs="Courier New"/>
          <w:b/>
          <w:color w:val="CC00CC"/>
          <w:sz w:val="28"/>
          <w:szCs w:val="28"/>
        </w:rPr>
      </w:pPr>
      <w:r>
        <w:rPr>
          <w:rFonts w:cs="Courier New"/>
          <w:color w:val="CC00CC"/>
          <w:sz w:val="28"/>
          <w:szCs w:val="28"/>
        </w:rPr>
        <w:lastRenderedPageBreak/>
        <w:t>Pact called off and all of Abyssinia ends up going to Mussolini who leaves League.</w:t>
      </w:r>
    </w:p>
    <w:p w:rsidR="001A3AB0" w:rsidRDefault="001A3AB0" w:rsidP="001A3AB0">
      <w:pPr>
        <w:rPr>
          <w:rFonts w:cs="Courier New"/>
          <w:b/>
          <w:color w:val="CC00CC"/>
          <w:sz w:val="28"/>
          <w:szCs w:val="28"/>
        </w:rPr>
      </w:pPr>
      <w:r>
        <w:rPr>
          <w:rFonts w:cs="Courier New"/>
          <w:b/>
          <w:color w:val="CC00CC"/>
          <w:sz w:val="28"/>
          <w:szCs w:val="28"/>
        </w:rPr>
        <w:t>Leagu</w:t>
      </w:r>
      <w:r w:rsidR="006969AB">
        <w:rPr>
          <w:rFonts w:cs="Courier New"/>
          <w:b/>
          <w:color w:val="CC00CC"/>
          <w:sz w:val="28"/>
          <w:szCs w:val="28"/>
        </w:rPr>
        <w:t>e proved completely ineffective – didn’t do much after this.</w:t>
      </w:r>
    </w:p>
    <w:p w:rsidR="001A3AB0" w:rsidRDefault="001A3AB0" w:rsidP="001A3AB0">
      <w:pPr>
        <w:rPr>
          <w:rFonts w:cs="Courier New"/>
          <w:b/>
          <w:color w:val="CC00CC"/>
          <w:sz w:val="28"/>
          <w:szCs w:val="28"/>
        </w:rPr>
      </w:pPr>
      <w:r>
        <w:rPr>
          <w:rFonts w:cs="Courier New"/>
          <w:b/>
          <w:color w:val="CC00CC"/>
          <w:sz w:val="28"/>
          <w:szCs w:val="28"/>
        </w:rPr>
        <w:t>Relations between countries = chilly.</w:t>
      </w:r>
    </w:p>
    <w:p w:rsidR="006969AB" w:rsidRDefault="001A3AB0" w:rsidP="001A3AB0">
      <w:pPr>
        <w:rPr>
          <w:rFonts w:cs="Courier New"/>
          <w:b/>
          <w:color w:val="CC00CC"/>
          <w:sz w:val="28"/>
          <w:szCs w:val="28"/>
        </w:rPr>
      </w:pPr>
      <w:r>
        <w:rPr>
          <w:rFonts w:cs="Courier New"/>
          <w:b/>
          <w:color w:val="CC00CC"/>
          <w:sz w:val="28"/>
          <w:szCs w:val="28"/>
        </w:rPr>
        <w:t xml:space="preserve">Rome-Berlin Axis signed between Mussolini and Hitler, who supported Mussolini through Crisis. </w:t>
      </w:r>
    </w:p>
    <w:p w:rsidR="001A3AB0" w:rsidRDefault="001A3AB0" w:rsidP="001A3AB0">
      <w:pPr>
        <w:rPr>
          <w:rFonts w:cs="Courier New"/>
          <w:b/>
          <w:color w:val="CC00CC"/>
          <w:sz w:val="28"/>
          <w:szCs w:val="28"/>
        </w:rPr>
      </w:pPr>
      <w:r>
        <w:rPr>
          <w:rFonts w:cs="Courier New"/>
          <w:b/>
          <w:color w:val="CC00CC"/>
          <w:sz w:val="28"/>
          <w:szCs w:val="28"/>
        </w:rPr>
        <w:t xml:space="preserve">“Pact of Steel” – co-operation in Spanish Civil war strengthens blossoming friendship. </w:t>
      </w:r>
      <w:r w:rsidRPr="001A3AB0">
        <w:rPr>
          <w:rFonts w:cs="Courier New"/>
          <w:b/>
          <w:color w:val="CC00CC"/>
          <w:sz w:val="28"/>
          <w:szCs w:val="28"/>
        </w:rPr>
        <w:sym w:font="Wingdings" w:char="F04A"/>
      </w:r>
    </w:p>
    <w:p w:rsidR="001A3AB0" w:rsidRPr="001A3AB0" w:rsidRDefault="001A3AB0" w:rsidP="001A3AB0">
      <w:pPr>
        <w:rPr>
          <w:rFonts w:cs="Courier New"/>
          <w:b/>
          <w:color w:val="CC00CC"/>
          <w:sz w:val="28"/>
          <w:szCs w:val="28"/>
        </w:rPr>
      </w:pPr>
    </w:p>
    <w:sectPr w:rsidR="001A3AB0" w:rsidRPr="001A3AB0" w:rsidSect="001A3AB0">
      <w:headerReference w:type="default" r:id="rId7"/>
      <w:pgSz w:w="11906" w:h="16838"/>
      <w:pgMar w:top="1440" w:right="1440" w:bottom="568"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6803" w:rsidRDefault="00D76803" w:rsidP="001177D2">
      <w:pPr>
        <w:spacing w:after="0" w:line="240" w:lineRule="auto"/>
      </w:pPr>
      <w:r>
        <w:separator/>
      </w:r>
    </w:p>
  </w:endnote>
  <w:endnote w:type="continuationSeparator" w:id="0">
    <w:p w:rsidR="00D76803" w:rsidRDefault="00D76803" w:rsidP="001177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Never Let Go">
    <w:panose1 w:val="02000000000000000000"/>
    <w:charset w:val="00"/>
    <w:family w:val="auto"/>
    <w:pitch w:val="variable"/>
    <w:sig w:usb0="A00002AF" w:usb1="500078F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6803" w:rsidRDefault="00D76803" w:rsidP="001177D2">
      <w:pPr>
        <w:spacing w:after="0" w:line="240" w:lineRule="auto"/>
      </w:pPr>
      <w:r>
        <w:separator/>
      </w:r>
    </w:p>
  </w:footnote>
  <w:footnote w:type="continuationSeparator" w:id="0">
    <w:p w:rsidR="00D76803" w:rsidRDefault="00D76803" w:rsidP="001177D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7D2" w:rsidRDefault="001177D2" w:rsidP="001177D2">
    <w:pPr>
      <w:pStyle w:val="Header"/>
      <w:tabs>
        <w:tab w:val="clear" w:pos="4513"/>
        <w:tab w:val="clear" w:pos="9026"/>
        <w:tab w:val="left" w:pos="2730"/>
      </w:tabs>
    </w:pPr>
    <w:r>
      <w:t>League of Nations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B062C"/>
    <w:multiLevelType w:val="hybridMultilevel"/>
    <w:tmpl w:val="C5C25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774897"/>
    <w:multiLevelType w:val="hybridMultilevel"/>
    <w:tmpl w:val="F9F6D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B156DF8"/>
    <w:multiLevelType w:val="hybridMultilevel"/>
    <w:tmpl w:val="FEF8F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DF36CCE"/>
    <w:multiLevelType w:val="hybridMultilevel"/>
    <w:tmpl w:val="DF86B4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CD043BA"/>
    <w:multiLevelType w:val="hybridMultilevel"/>
    <w:tmpl w:val="F4DAEB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D836313"/>
    <w:multiLevelType w:val="hybridMultilevel"/>
    <w:tmpl w:val="5650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B44539"/>
    <w:multiLevelType w:val="hybridMultilevel"/>
    <w:tmpl w:val="BC42B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F43007C"/>
    <w:multiLevelType w:val="hybridMultilevel"/>
    <w:tmpl w:val="88DA89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FC25823"/>
    <w:multiLevelType w:val="hybridMultilevel"/>
    <w:tmpl w:val="2FDED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16A45D0"/>
    <w:multiLevelType w:val="hybridMultilevel"/>
    <w:tmpl w:val="E4D2EE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29813CA"/>
    <w:multiLevelType w:val="hybridMultilevel"/>
    <w:tmpl w:val="E4D2EA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0"/>
  </w:num>
  <w:num w:numId="3">
    <w:abstractNumId w:val="9"/>
  </w:num>
  <w:num w:numId="4">
    <w:abstractNumId w:val="7"/>
  </w:num>
  <w:num w:numId="5">
    <w:abstractNumId w:val="6"/>
  </w:num>
  <w:num w:numId="6">
    <w:abstractNumId w:val="3"/>
  </w:num>
  <w:num w:numId="7">
    <w:abstractNumId w:val="0"/>
  </w:num>
  <w:num w:numId="8">
    <w:abstractNumId w:val="1"/>
  </w:num>
  <w:num w:numId="9">
    <w:abstractNumId w:val="2"/>
  </w:num>
  <w:num w:numId="10">
    <w:abstractNumId w:val="5"/>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721EE6"/>
    <w:rsid w:val="001177D2"/>
    <w:rsid w:val="001A3AB0"/>
    <w:rsid w:val="002D1512"/>
    <w:rsid w:val="00594588"/>
    <w:rsid w:val="006256C5"/>
    <w:rsid w:val="006969AB"/>
    <w:rsid w:val="00721EE6"/>
    <w:rsid w:val="00777D93"/>
    <w:rsid w:val="007F301D"/>
    <w:rsid w:val="0086732C"/>
    <w:rsid w:val="00971D5C"/>
    <w:rsid w:val="00AE1482"/>
    <w:rsid w:val="00BC2772"/>
    <w:rsid w:val="00BC64F3"/>
    <w:rsid w:val="00C01745"/>
    <w:rsid w:val="00D76803"/>
    <w:rsid w:val="00DC61AA"/>
    <w:rsid w:val="00E019E6"/>
    <w:rsid w:val="00F554B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center;mso-width-relative:margin;mso-height-relative:margin" fillcolor="white">
      <v:fill color="white"/>
      <o:extrusion v:ext="view" on="t" rotationangle="-5"/>
      <o:colormenu v:ext="edit" extrusioncolor="none"/>
    </o:shapedefaults>
    <o:shapelayout v:ext="edit">
      <o:idmap v:ext="edit" data="1"/>
      <o:rules v:ext="edit">
        <o:r id="V:Rule2" type="connector" idref="#_x0000_s1028"/>
        <o:r id="V:Rule6" type="connector" idref="#_x0000_s1031"/>
        <o:r id="V:Rule8" type="connector" idref="#_x0000_s1033"/>
        <o:r id="V:Rule9"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7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21EE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21EE6"/>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2D15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1512"/>
    <w:rPr>
      <w:rFonts w:ascii="Tahoma" w:hAnsi="Tahoma" w:cs="Tahoma"/>
      <w:sz w:val="16"/>
      <w:szCs w:val="16"/>
    </w:rPr>
  </w:style>
  <w:style w:type="paragraph" w:styleId="ListParagraph">
    <w:name w:val="List Paragraph"/>
    <w:basedOn w:val="Normal"/>
    <w:uiPriority w:val="34"/>
    <w:qFormat/>
    <w:rsid w:val="00971D5C"/>
    <w:pPr>
      <w:ind w:left="720"/>
      <w:contextualSpacing/>
    </w:pPr>
  </w:style>
  <w:style w:type="paragraph" w:styleId="NoSpacing">
    <w:name w:val="No Spacing"/>
    <w:uiPriority w:val="1"/>
    <w:qFormat/>
    <w:rsid w:val="006256C5"/>
    <w:pPr>
      <w:spacing w:after="0" w:line="240" w:lineRule="auto"/>
    </w:pPr>
  </w:style>
  <w:style w:type="paragraph" w:styleId="Header">
    <w:name w:val="header"/>
    <w:basedOn w:val="Normal"/>
    <w:link w:val="HeaderChar"/>
    <w:uiPriority w:val="99"/>
    <w:semiHidden/>
    <w:unhideWhenUsed/>
    <w:rsid w:val="001177D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177D2"/>
  </w:style>
  <w:style w:type="paragraph" w:styleId="Footer">
    <w:name w:val="footer"/>
    <w:basedOn w:val="Normal"/>
    <w:link w:val="FooterChar"/>
    <w:uiPriority w:val="99"/>
    <w:semiHidden/>
    <w:unhideWhenUsed/>
    <w:rsid w:val="001177D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177D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4077</TotalTime>
  <Pages>5</Pages>
  <Words>587</Words>
  <Characters>3348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Porshia</dc:creator>
  <cp:lastModifiedBy>Porshia</cp:lastModifiedBy>
  <cp:revision>2</cp:revision>
  <dcterms:created xsi:type="dcterms:W3CDTF">2010-05-31T18:51:00Z</dcterms:created>
  <dcterms:modified xsi:type="dcterms:W3CDTF">2010-06-03T14:49:00Z</dcterms:modified>
</cp:coreProperties>
</file>